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8F7" w:rsidRPr="00FD18F7" w:rsidRDefault="00FD18F7" w:rsidP="00FD18F7">
      <w:pPr>
        <w:rPr>
          <w:sz w:val="28"/>
          <w:szCs w:val="28"/>
          <w:lang w:val="el-GR"/>
        </w:rPr>
      </w:pPr>
      <w:r w:rsidRPr="00FD18F7">
        <w:rPr>
          <w:sz w:val="28"/>
          <w:szCs w:val="28"/>
          <w:lang w:val="el-GR"/>
        </w:rPr>
        <w:t xml:space="preserve">ΥΠΟΒΟΛΗ ΑΙΤΗΣΕΩΝ ΤΩΝ ΦΟΙΤΗΤΩΝ ΕΙΣΑΓΩΓΗΣ ΤΕΙ ΓΙΑ ΜΕΤΑΒΑΣΗ ΣΤΟ ΠΡΟΓΡΑΜΜΑ ΣΠΟΥΔΩΝ ΔΙΠΑΕ </w:t>
      </w:r>
    </w:p>
    <w:p w:rsidR="00FD18F7" w:rsidRPr="00FD18F7" w:rsidRDefault="00FD18F7" w:rsidP="00FD18F7">
      <w:pPr>
        <w:rPr>
          <w:sz w:val="28"/>
          <w:szCs w:val="28"/>
        </w:rPr>
      </w:pPr>
      <w:r w:rsidRPr="00FD18F7">
        <w:rPr>
          <w:sz w:val="28"/>
          <w:szCs w:val="28"/>
          <w:lang w:val="el-GR"/>
        </w:rPr>
        <w:br/>
        <w:t>Οι φοιτητές του προγράμματος σπουδών ΤΕΙ, που έχουν τις προβλεπόμενες προϋποθέσεις σύμφωνα με την νεότερη γνωμοδότηση της Νομικής Υπηρεσίας του ΔΙΠΑΕ (σχετική ανακοίνωση υπάρχει στην ιστοσελίδα του Τμήματος) και επιθυμούν να συνεχίσουν</w:t>
      </w:r>
      <w:r>
        <w:rPr>
          <w:sz w:val="28"/>
          <w:szCs w:val="28"/>
          <w:lang w:val="el-GR"/>
        </w:rPr>
        <w:t xml:space="preserve"> </w:t>
      </w:r>
      <w:r w:rsidRPr="00FD18F7">
        <w:rPr>
          <w:sz w:val="28"/>
          <w:szCs w:val="28"/>
          <w:lang w:val="el-GR"/>
        </w:rPr>
        <w:t xml:space="preserve">τις σπουδές τους, για λήψη πτυχίου ΔΙΠΑΕ, θα πρέπει να αποστείλουν στο </w:t>
      </w:r>
      <w:r w:rsidRPr="00FD18F7">
        <w:rPr>
          <w:sz w:val="28"/>
          <w:szCs w:val="28"/>
        </w:rPr>
        <w:t>email</w:t>
      </w:r>
      <w:r w:rsidRPr="00FD18F7">
        <w:rPr>
          <w:sz w:val="28"/>
          <w:szCs w:val="28"/>
          <w:lang w:val="el-GR"/>
        </w:rPr>
        <w:t xml:space="preserve"> της γραμματείας</w:t>
      </w:r>
      <w:r w:rsidRPr="00FD18F7">
        <w:rPr>
          <w:sz w:val="28"/>
          <w:szCs w:val="28"/>
        </w:rPr>
        <w:t> </w:t>
      </w:r>
      <w:r w:rsidRPr="00FD18F7">
        <w:rPr>
          <w:sz w:val="28"/>
          <w:szCs w:val="28"/>
          <w:lang w:val="el-GR"/>
        </w:rPr>
        <w:t xml:space="preserve"> Αίτηση Μετάβασης στο ΔΙΠΑΕ, (υπάρχει στα έντυπα στην ιστοσελίδα) καθώς επίσης και Υπεύθυνη Δήλωση του Ν.1599/86 στην οποία θα δηλώνουν τα μαθήματα που επιθυμούν να παρακολουθήσουν κατά το εαρινό</w:t>
      </w:r>
      <w:r w:rsidRPr="00FD18F7">
        <w:rPr>
          <w:sz w:val="28"/>
          <w:szCs w:val="28"/>
        </w:rPr>
        <w:t> </w:t>
      </w:r>
      <w:r>
        <w:rPr>
          <w:sz w:val="28"/>
          <w:szCs w:val="28"/>
          <w:lang w:val="el-GR"/>
        </w:rPr>
        <w:t xml:space="preserve"> εξάμηνο 2022-23</w:t>
      </w:r>
      <w:r w:rsidRPr="00FD18F7">
        <w:rPr>
          <w:sz w:val="28"/>
          <w:szCs w:val="28"/>
          <w:lang w:val="el-GR"/>
        </w:rPr>
        <w:t>.Γι αυτούς τους φοιτητές η δήλωση μαθημάτων θα γίνει από την Γραμματεία.</w:t>
      </w:r>
      <w:r w:rsidRPr="00FD18F7">
        <w:rPr>
          <w:sz w:val="28"/>
          <w:szCs w:val="28"/>
          <w:lang w:val="el-GR"/>
        </w:rPr>
        <w:br/>
        <w:t xml:space="preserve">ΠΡΟΣΟΧΗ: Οι ενδιαφερόμενοι φοιτητές, καλό θα ήταν, να φροντίσουν ώστε η αποστολή των αιτήσεων μετάβασης να γίνει το συντομότερο δυνατόν και ιδανικά μέσα στο χρονικό διάστημα των δηλώσεων μαθημάτων του εαρινού εξαμήνου, </w:t>
      </w:r>
      <w:r w:rsidRPr="00FD18F7">
        <w:rPr>
          <w:sz w:val="28"/>
          <w:szCs w:val="28"/>
          <w:u w:val="single"/>
          <w:lang w:val="el-GR"/>
        </w:rPr>
        <w:t>ώστε να γίνει έγκαιρα και χωρίς προβλήματα</w:t>
      </w:r>
      <w:r w:rsidRPr="00FD18F7">
        <w:rPr>
          <w:sz w:val="28"/>
          <w:szCs w:val="28"/>
          <w:lang w:val="el-GR"/>
        </w:rPr>
        <w:t>, ο έλεγχος των προϋποθέσεων για τη μετάβαση, η αλλαγή του Προγράμματος Σπουδών του φοιτητή και η δήλωση των μαθημάτων από την Γραμματεία.</w:t>
      </w:r>
      <w:r w:rsidRPr="00FD18F7">
        <w:rPr>
          <w:sz w:val="28"/>
          <w:szCs w:val="28"/>
          <w:lang w:val="el-GR"/>
        </w:rPr>
        <w:br/>
      </w:r>
      <w:r w:rsidRPr="00FD18F7">
        <w:rPr>
          <w:sz w:val="28"/>
          <w:szCs w:val="28"/>
        </w:rPr>
        <w:t> </w:t>
      </w:r>
      <w:r w:rsidRPr="00FD18F7">
        <w:rPr>
          <w:sz w:val="28"/>
          <w:szCs w:val="28"/>
          <w:lang w:val="el-GR"/>
        </w:rPr>
        <w:br/>
      </w:r>
      <w:proofErr w:type="spellStart"/>
      <w:r w:rsidRPr="00FD18F7">
        <w:rPr>
          <w:sz w:val="28"/>
          <w:szCs w:val="28"/>
        </w:rPr>
        <w:t>Εκ</w:t>
      </w:r>
      <w:proofErr w:type="spellEnd"/>
      <w:r>
        <w:rPr>
          <w:sz w:val="28"/>
          <w:szCs w:val="28"/>
          <w:lang w:val="el-GR"/>
        </w:rPr>
        <w:t xml:space="preserve"> </w:t>
      </w:r>
      <w:r w:rsidRPr="00FD18F7">
        <w:rPr>
          <w:sz w:val="28"/>
          <w:szCs w:val="28"/>
        </w:rPr>
        <w:t xml:space="preserve"> </w:t>
      </w:r>
      <w:proofErr w:type="spellStart"/>
      <w:r w:rsidRPr="00FD18F7">
        <w:rPr>
          <w:sz w:val="28"/>
          <w:szCs w:val="28"/>
        </w:rPr>
        <w:t>της</w:t>
      </w:r>
      <w:proofErr w:type="spellEnd"/>
      <w:r w:rsidRPr="00FD18F7">
        <w:rPr>
          <w:sz w:val="28"/>
          <w:szCs w:val="28"/>
        </w:rPr>
        <w:t xml:space="preserve"> </w:t>
      </w:r>
      <w:proofErr w:type="spellStart"/>
      <w:r w:rsidRPr="00FD18F7">
        <w:rPr>
          <w:sz w:val="28"/>
          <w:szCs w:val="28"/>
        </w:rPr>
        <w:t>Γραμματείας</w:t>
      </w:r>
      <w:proofErr w:type="spellEnd"/>
    </w:p>
    <w:p w:rsidR="00AC1B24" w:rsidRPr="00FD18F7" w:rsidRDefault="00AC1B24">
      <w:pPr>
        <w:rPr>
          <w:rFonts w:cstheme="minorHAnsi"/>
          <w:sz w:val="28"/>
          <w:szCs w:val="28"/>
        </w:rPr>
      </w:pPr>
    </w:p>
    <w:sectPr w:rsidR="00AC1B24" w:rsidRPr="00FD18F7" w:rsidSect="00AC1B2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D18F7"/>
    <w:rsid w:val="00695CFB"/>
    <w:rsid w:val="00AC1B24"/>
    <w:rsid w:val="00D36F61"/>
    <w:rsid w:val="00FD1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B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D18F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D18F7"/>
    <w:rPr>
      <w:b/>
      <w:bCs/>
    </w:rPr>
  </w:style>
</w:styles>
</file>

<file path=word/webSettings.xml><?xml version="1.0" encoding="utf-8"?>
<w:webSettings xmlns:r="http://schemas.openxmlformats.org/officeDocument/2006/relationships" xmlns:w="http://schemas.openxmlformats.org/wordprocessingml/2006/main">
  <w:divs>
    <w:div w:id="492841978">
      <w:bodyDiv w:val="1"/>
      <w:marLeft w:val="0"/>
      <w:marRight w:val="0"/>
      <w:marTop w:val="0"/>
      <w:marBottom w:val="0"/>
      <w:divBdr>
        <w:top w:val="none" w:sz="0" w:space="0" w:color="auto"/>
        <w:left w:val="none" w:sz="0" w:space="0" w:color="auto"/>
        <w:bottom w:val="none" w:sz="0" w:space="0" w:color="auto"/>
        <w:right w:val="none" w:sz="0" w:space="0" w:color="auto"/>
      </w:divBdr>
      <w:divsChild>
        <w:div w:id="169865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xsagou</dc:creator>
  <cp:lastModifiedBy>xsagou</cp:lastModifiedBy>
  <cp:revision>1</cp:revision>
  <dcterms:created xsi:type="dcterms:W3CDTF">2023-03-10T11:15:00Z</dcterms:created>
  <dcterms:modified xsi:type="dcterms:W3CDTF">2023-03-10T11:17:00Z</dcterms:modified>
</cp:coreProperties>
</file>